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373B56" w:rsidRDefault="00605A5A" w:rsidP="00373B56">
      <w:pPr>
        <w:rPr>
          <w:b/>
          <w:sz w:val="32"/>
          <w:szCs w:val="32"/>
        </w:rPr>
      </w:pPr>
      <w:r w:rsidRPr="00605A5A">
        <w:rPr>
          <w:b/>
          <w:sz w:val="32"/>
          <w:szCs w:val="32"/>
        </w:rPr>
        <w:t>Global II –</w:t>
      </w:r>
      <w:r w:rsidR="00E32483">
        <w:rPr>
          <w:b/>
          <w:sz w:val="32"/>
          <w:szCs w:val="32"/>
        </w:rPr>
        <w:t xml:space="preserve"> Mr. Wagner</w:t>
      </w:r>
      <w:r w:rsidR="00E32483">
        <w:rPr>
          <w:b/>
          <w:sz w:val="32"/>
          <w:szCs w:val="32"/>
        </w:rPr>
        <w:tab/>
      </w:r>
      <w:r w:rsidR="00E32483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E32483">
        <w:rPr>
          <w:b/>
          <w:sz w:val="32"/>
          <w:szCs w:val="32"/>
        </w:rPr>
        <w:t>Chart # 6</w:t>
      </w:r>
      <w:r w:rsidR="00E02303">
        <w:rPr>
          <w:b/>
          <w:sz w:val="32"/>
          <w:szCs w:val="32"/>
        </w:rPr>
        <w:t xml:space="preserve"> </w:t>
      </w:r>
      <w:r w:rsidR="00B42FF3">
        <w:rPr>
          <w:b/>
          <w:sz w:val="32"/>
          <w:szCs w:val="32"/>
        </w:rPr>
        <w:t xml:space="preserve">– </w:t>
      </w:r>
      <w:r w:rsidR="00E32483">
        <w:rPr>
          <w:b/>
          <w:sz w:val="32"/>
          <w:szCs w:val="32"/>
        </w:rPr>
        <w:t>Russian Revolution/End of WWI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373B56">
        <w:rPr>
          <w:b/>
          <w:sz w:val="44"/>
          <w:szCs w:val="44"/>
        </w:rPr>
        <w:t>ame - __________________</w:t>
      </w:r>
      <w:r w:rsidR="00560D5B">
        <w:rPr>
          <w:b/>
          <w:sz w:val="44"/>
          <w:szCs w:val="44"/>
        </w:rPr>
        <w:t xml:space="preserve"> Date</w:t>
      </w:r>
      <w:r>
        <w:rPr>
          <w:b/>
          <w:sz w:val="44"/>
          <w:szCs w:val="44"/>
        </w:rPr>
        <w:t xml:space="preserve"> - __________________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476"/>
        <w:gridCol w:w="1235"/>
        <w:gridCol w:w="3925"/>
        <w:gridCol w:w="3902"/>
      </w:tblGrid>
      <w:tr w:rsidR="00605A5A" w:rsidTr="005B1602">
        <w:tc>
          <w:tcPr>
            <w:tcW w:w="2692" w:type="dxa"/>
            <w:shd w:val="clear" w:color="auto" w:fill="auto"/>
          </w:tcPr>
          <w:p w:rsidR="00605A5A" w:rsidRDefault="00605A5A" w:rsidP="005B1602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ind w:right="-7084"/>
            </w:pPr>
            <w:r>
              <w:t>3 Connections (terms, events, people)</w:t>
            </w: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Czar Nicholas I</w:t>
            </w:r>
            <w:r w:rsidR="005A684B">
              <w:t>I</w:t>
            </w:r>
            <w:bookmarkStart w:id="0" w:name="_GoBack"/>
            <w:bookmarkEnd w:id="0"/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V.I. Lenin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Leon Trotsky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Joseph Stalin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Russification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Proletariat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Bolsheviks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Soviet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U.S.S.R.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“Bloody Sunday”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5B1602">
            <w:pPr>
              <w:ind w:left="360"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lastRenderedPageBreak/>
              <w:t>Totalitarianism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Great Purge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Command Economy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Five –Year Plan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Collective Farms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Woodrow Wilson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14 Points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Treaty of Versailles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League of Nations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E3248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Self-determination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C2D2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1342C3"/>
    <w:rsid w:val="0023122F"/>
    <w:rsid w:val="0037357B"/>
    <w:rsid w:val="00373B56"/>
    <w:rsid w:val="003D4EFE"/>
    <w:rsid w:val="004A57D4"/>
    <w:rsid w:val="00560D5B"/>
    <w:rsid w:val="005A684B"/>
    <w:rsid w:val="005B1602"/>
    <w:rsid w:val="00605A5A"/>
    <w:rsid w:val="0062200C"/>
    <w:rsid w:val="007249EC"/>
    <w:rsid w:val="00746309"/>
    <w:rsid w:val="007A69F3"/>
    <w:rsid w:val="007C1CBB"/>
    <w:rsid w:val="00844F8E"/>
    <w:rsid w:val="008B2594"/>
    <w:rsid w:val="008F06F4"/>
    <w:rsid w:val="00AA4564"/>
    <w:rsid w:val="00AC18FA"/>
    <w:rsid w:val="00B42FF3"/>
    <w:rsid w:val="00D3291A"/>
    <w:rsid w:val="00E02303"/>
    <w:rsid w:val="00E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creator>kjwagner</dc:creator>
  <cp:lastModifiedBy>KENNETH WAGNER</cp:lastModifiedBy>
  <cp:revision>4</cp:revision>
  <cp:lastPrinted>2013-05-02T15:10:00Z</cp:lastPrinted>
  <dcterms:created xsi:type="dcterms:W3CDTF">2012-01-04T19:48:00Z</dcterms:created>
  <dcterms:modified xsi:type="dcterms:W3CDTF">2014-01-15T14:02:00Z</dcterms:modified>
</cp:coreProperties>
</file>